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468" w:rsidRDefault="007E0468" w:rsidP="00BF6BE5">
      <w:pPr>
        <w:rPr>
          <w:rFonts w:ascii="Verdana" w:hAnsi="Verdana"/>
          <w:sz w:val="24"/>
          <w:szCs w:val="24"/>
        </w:rPr>
      </w:pPr>
      <w:bookmarkStart w:id="0" w:name="_GoBack"/>
      <w:bookmarkEnd w:id="0"/>
    </w:p>
    <w:p w:rsidR="007E0468" w:rsidRDefault="007E0468" w:rsidP="007E0468">
      <w:pPr>
        <w:rPr>
          <w:rFonts w:ascii="Verdana" w:hAnsi="Verdana"/>
          <w:sz w:val="24"/>
          <w:szCs w:val="24"/>
        </w:rPr>
      </w:pPr>
    </w:p>
    <w:p w:rsidR="007E0468" w:rsidRPr="005232F0" w:rsidRDefault="007E0468" w:rsidP="007E0468">
      <w:pPr>
        <w:pStyle w:val="Header"/>
        <w:jc w:val="center"/>
        <w:rPr>
          <w:rFonts w:ascii="Verdana" w:hAnsi="Verdana"/>
          <w:i/>
        </w:rPr>
      </w:pPr>
      <w:r w:rsidRPr="005232F0">
        <w:rPr>
          <w:rFonts w:ascii="Verdana" w:hAnsi="Verdana"/>
          <w:i/>
        </w:rPr>
        <w:t>Ministry of ICT &amp; National Guidance</w:t>
      </w:r>
    </w:p>
    <w:p w:rsidR="007E0468" w:rsidRPr="005232F0" w:rsidRDefault="007E0468" w:rsidP="007E0468">
      <w:pPr>
        <w:pStyle w:val="Header"/>
        <w:jc w:val="center"/>
        <w:rPr>
          <w:rFonts w:ascii="Verdana" w:hAnsi="Verdana"/>
          <w:b/>
        </w:rPr>
      </w:pPr>
      <w:r w:rsidRPr="005232F0">
        <w:rPr>
          <w:rFonts w:ascii="Verdana" w:hAnsi="Verdana"/>
          <w:b/>
        </w:rPr>
        <w:t>UGANDA MEDIA CENTRE</w:t>
      </w:r>
    </w:p>
    <w:p w:rsidR="00F747E8" w:rsidRDefault="00F747E8" w:rsidP="007E0468">
      <w:pPr>
        <w:tabs>
          <w:tab w:val="left" w:pos="2696"/>
        </w:tabs>
        <w:rPr>
          <w:rFonts w:ascii="Verdana" w:hAnsi="Verdana"/>
          <w:sz w:val="24"/>
          <w:szCs w:val="24"/>
        </w:rPr>
      </w:pPr>
    </w:p>
    <w:p w:rsidR="00EF1E4F" w:rsidRDefault="00EF1E4F" w:rsidP="00EF1E4F">
      <w:pPr>
        <w:pStyle w:val="NoSpacing"/>
        <w:spacing w:line="360" w:lineRule="auto"/>
        <w:jc w:val="both"/>
        <w:rPr>
          <w:rFonts w:ascii="Times New Roman" w:hAnsi="Times New Roman"/>
          <w:b/>
          <w:sz w:val="28"/>
          <w:szCs w:val="28"/>
        </w:rPr>
      </w:pPr>
      <w:r w:rsidRPr="002B1C47">
        <w:rPr>
          <w:rFonts w:ascii="Times New Roman" w:hAnsi="Times New Roman"/>
          <w:b/>
          <w:sz w:val="28"/>
          <w:szCs w:val="28"/>
        </w:rPr>
        <w:t>BRIEFING TO THE MEDIA ON CABINET DECISIONS TAKEN DURING THE CABINET MEETING HELD ON MONDAY 16</w:t>
      </w:r>
      <w:r w:rsidRPr="002B1C47">
        <w:rPr>
          <w:rFonts w:ascii="Times New Roman" w:hAnsi="Times New Roman"/>
          <w:b/>
          <w:sz w:val="28"/>
          <w:szCs w:val="28"/>
          <w:vertAlign w:val="superscript"/>
        </w:rPr>
        <w:t>TH</w:t>
      </w:r>
      <w:r w:rsidRPr="002B1C47">
        <w:rPr>
          <w:rFonts w:ascii="Times New Roman" w:hAnsi="Times New Roman"/>
          <w:b/>
          <w:sz w:val="28"/>
          <w:szCs w:val="28"/>
        </w:rPr>
        <w:t xml:space="preserve"> DECEMBER, 2019 AT STATE HOUSE, ENTEBBE</w:t>
      </w:r>
    </w:p>
    <w:p w:rsidR="00EF1E4F" w:rsidRDefault="00EF1E4F" w:rsidP="00EF1E4F">
      <w:pPr>
        <w:pStyle w:val="NoSpacing"/>
        <w:jc w:val="both"/>
        <w:rPr>
          <w:rFonts w:ascii="Times New Roman" w:hAnsi="Times New Roman"/>
          <w:b/>
          <w:sz w:val="32"/>
          <w:szCs w:val="32"/>
        </w:rPr>
      </w:pPr>
    </w:p>
    <w:p w:rsidR="00EF1E4F" w:rsidRDefault="00EF1E4F" w:rsidP="00EF1E4F">
      <w:pPr>
        <w:pStyle w:val="NoSpacing"/>
        <w:jc w:val="both"/>
        <w:rPr>
          <w:rFonts w:ascii="Times New Roman" w:hAnsi="Times New Roman"/>
          <w:sz w:val="28"/>
          <w:szCs w:val="28"/>
        </w:rPr>
      </w:pPr>
      <w:r w:rsidRPr="002B1C47">
        <w:rPr>
          <w:rFonts w:ascii="Times New Roman" w:hAnsi="Times New Roman"/>
          <w:sz w:val="28"/>
          <w:szCs w:val="28"/>
        </w:rPr>
        <w:t xml:space="preserve">Cabinet sat on Monday December </w:t>
      </w:r>
      <w:r>
        <w:rPr>
          <w:rFonts w:ascii="Times New Roman" w:hAnsi="Times New Roman"/>
          <w:sz w:val="28"/>
          <w:szCs w:val="28"/>
        </w:rPr>
        <w:t>16</w:t>
      </w:r>
      <w:r w:rsidRPr="002B1C47">
        <w:rPr>
          <w:rFonts w:ascii="Times New Roman" w:hAnsi="Times New Roman"/>
          <w:sz w:val="28"/>
          <w:szCs w:val="28"/>
          <w:vertAlign w:val="superscript"/>
        </w:rPr>
        <w:t>th</w:t>
      </w:r>
      <w:r w:rsidRPr="002B1C47">
        <w:rPr>
          <w:rFonts w:ascii="Times New Roman" w:hAnsi="Times New Roman"/>
          <w:sz w:val="28"/>
          <w:szCs w:val="28"/>
        </w:rPr>
        <w:t xml:space="preserve"> 2019 at State House, Entebbe, and;</w:t>
      </w:r>
    </w:p>
    <w:p w:rsidR="00EF1E4F" w:rsidRPr="00715FDB" w:rsidRDefault="00EF1E4F" w:rsidP="00EF1E4F">
      <w:pPr>
        <w:pStyle w:val="NoSpacing"/>
        <w:jc w:val="both"/>
        <w:rPr>
          <w:rFonts w:ascii="Times New Roman" w:hAnsi="Times New Roman"/>
          <w:sz w:val="10"/>
          <w:szCs w:val="10"/>
        </w:rPr>
      </w:pPr>
    </w:p>
    <w:p w:rsidR="00EF1E4F" w:rsidRPr="002B1C47" w:rsidRDefault="00EF1E4F" w:rsidP="00EF1E4F">
      <w:pPr>
        <w:pStyle w:val="NoSpacing"/>
        <w:jc w:val="both"/>
        <w:rPr>
          <w:rFonts w:ascii="Times New Roman" w:hAnsi="Times New Roman"/>
          <w:b/>
          <w:sz w:val="32"/>
          <w:szCs w:val="32"/>
        </w:rPr>
      </w:pPr>
    </w:p>
    <w:p w:rsidR="00EF1E4F" w:rsidRDefault="00EF1E4F" w:rsidP="00EF1E4F">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Approved the A</w:t>
      </w:r>
      <w:r w:rsidRPr="00A646B2">
        <w:rPr>
          <w:rFonts w:ascii="Times New Roman" w:hAnsi="Times New Roman" w:cs="Times New Roman"/>
          <w:sz w:val="28"/>
          <w:szCs w:val="28"/>
        </w:rPr>
        <w:t xml:space="preserve">ppointment </w:t>
      </w:r>
      <w:r>
        <w:rPr>
          <w:rFonts w:ascii="Times New Roman" w:hAnsi="Times New Roman" w:cs="Times New Roman"/>
          <w:sz w:val="28"/>
          <w:szCs w:val="28"/>
        </w:rPr>
        <w:t xml:space="preserve">of Ms. </w:t>
      </w:r>
      <w:proofErr w:type="spellStart"/>
      <w:r>
        <w:rPr>
          <w:rFonts w:ascii="Times New Roman" w:hAnsi="Times New Roman" w:cs="Times New Roman"/>
          <w:sz w:val="28"/>
          <w:szCs w:val="28"/>
        </w:rPr>
        <w:t>Kankunda</w:t>
      </w:r>
      <w:proofErr w:type="spellEnd"/>
      <w:r>
        <w:rPr>
          <w:rFonts w:ascii="Times New Roman" w:hAnsi="Times New Roman" w:cs="Times New Roman"/>
          <w:sz w:val="28"/>
          <w:szCs w:val="28"/>
        </w:rPr>
        <w:t xml:space="preserve"> Rebecca as Member of the </w:t>
      </w:r>
      <w:r w:rsidRPr="00A646B2">
        <w:rPr>
          <w:rFonts w:ascii="Times New Roman" w:hAnsi="Times New Roman" w:cs="Times New Roman"/>
          <w:sz w:val="28"/>
          <w:szCs w:val="28"/>
        </w:rPr>
        <w:t>Board</w:t>
      </w:r>
      <w:r>
        <w:rPr>
          <w:rFonts w:ascii="Times New Roman" w:hAnsi="Times New Roman" w:cs="Times New Roman"/>
          <w:sz w:val="28"/>
          <w:szCs w:val="28"/>
        </w:rPr>
        <w:t xml:space="preserve"> of Directors for the National Bureau for Non-Government Organizations (NGOs).</w:t>
      </w:r>
    </w:p>
    <w:p w:rsidR="00EF1E4F" w:rsidRPr="00715FDB" w:rsidRDefault="00EF1E4F" w:rsidP="00EF1E4F">
      <w:pPr>
        <w:pStyle w:val="ListParagraph"/>
        <w:spacing w:line="480" w:lineRule="auto"/>
        <w:ind w:left="450"/>
        <w:jc w:val="both"/>
        <w:rPr>
          <w:rFonts w:ascii="Times New Roman" w:hAnsi="Times New Roman" w:cs="Times New Roman"/>
          <w:sz w:val="10"/>
          <w:szCs w:val="10"/>
        </w:rPr>
      </w:pPr>
    </w:p>
    <w:p w:rsidR="00EF1E4F" w:rsidRDefault="00EF1E4F" w:rsidP="00EF1E4F">
      <w:pPr>
        <w:pStyle w:val="ListParagraph"/>
        <w:numPr>
          <w:ilvl w:val="0"/>
          <w:numId w:val="1"/>
        </w:numPr>
        <w:spacing w:line="480" w:lineRule="auto"/>
        <w:jc w:val="both"/>
        <w:rPr>
          <w:rFonts w:ascii="Times New Roman" w:hAnsi="Times New Roman" w:cs="Times New Roman"/>
          <w:b/>
          <w:sz w:val="28"/>
          <w:szCs w:val="28"/>
        </w:rPr>
      </w:pPr>
      <w:r>
        <w:rPr>
          <w:rFonts w:ascii="Times New Roman" w:hAnsi="Times New Roman" w:cs="Times New Roman"/>
          <w:sz w:val="28"/>
          <w:szCs w:val="28"/>
        </w:rPr>
        <w:t>Approved the Budget Framework for Financial Year 2020/2021.The focus of the Budget for the next fiscal year is to address challenges hindering the speed of economic transformation, rural economic development, expansion of the industrial base, job growth and the delivery of essential social services, under the theme “</w:t>
      </w:r>
      <w:r w:rsidRPr="00B170E1">
        <w:rPr>
          <w:rFonts w:ascii="Times New Roman" w:hAnsi="Times New Roman" w:cs="Times New Roman"/>
          <w:b/>
          <w:sz w:val="28"/>
          <w:szCs w:val="28"/>
        </w:rPr>
        <w:t>Sustainable Industrialization for inclusive Growth, Employment and Wealth Creation”</w:t>
      </w:r>
    </w:p>
    <w:p w:rsidR="00EF1E4F" w:rsidRPr="00EF1E4F" w:rsidRDefault="00EF1E4F" w:rsidP="00EF1E4F">
      <w:pPr>
        <w:pStyle w:val="ListParagraph"/>
        <w:rPr>
          <w:rFonts w:ascii="Times New Roman" w:hAnsi="Times New Roman" w:cs="Times New Roman"/>
          <w:b/>
          <w:sz w:val="28"/>
          <w:szCs w:val="28"/>
        </w:rPr>
      </w:pPr>
    </w:p>
    <w:p w:rsidR="00EF1E4F" w:rsidRDefault="00EF1E4F" w:rsidP="00EF1E4F">
      <w:pPr>
        <w:spacing w:line="480" w:lineRule="auto"/>
        <w:jc w:val="both"/>
        <w:rPr>
          <w:rFonts w:ascii="Times New Roman" w:hAnsi="Times New Roman" w:cs="Times New Roman"/>
          <w:b/>
          <w:sz w:val="28"/>
          <w:szCs w:val="28"/>
        </w:rPr>
      </w:pPr>
    </w:p>
    <w:p w:rsidR="00EF1E4F" w:rsidRDefault="00EF1E4F" w:rsidP="00EF1E4F">
      <w:pPr>
        <w:spacing w:line="480" w:lineRule="auto"/>
        <w:jc w:val="both"/>
        <w:rPr>
          <w:rFonts w:ascii="Times New Roman" w:hAnsi="Times New Roman" w:cs="Times New Roman"/>
          <w:b/>
          <w:sz w:val="28"/>
          <w:szCs w:val="28"/>
        </w:rPr>
      </w:pPr>
    </w:p>
    <w:p w:rsidR="00EF1E4F" w:rsidRPr="00EF1E4F" w:rsidRDefault="00EF1E4F" w:rsidP="00EF1E4F">
      <w:pPr>
        <w:spacing w:line="480" w:lineRule="auto"/>
        <w:jc w:val="both"/>
        <w:rPr>
          <w:rFonts w:ascii="Times New Roman" w:hAnsi="Times New Roman" w:cs="Times New Roman"/>
          <w:b/>
          <w:sz w:val="28"/>
          <w:szCs w:val="28"/>
        </w:rPr>
      </w:pPr>
    </w:p>
    <w:p w:rsidR="00EF1E4F" w:rsidRPr="00715FDB" w:rsidRDefault="00EF1E4F" w:rsidP="00EF1E4F">
      <w:pPr>
        <w:pStyle w:val="ListParagraph"/>
        <w:rPr>
          <w:rFonts w:ascii="Times New Roman" w:hAnsi="Times New Roman" w:cs="Times New Roman"/>
          <w:sz w:val="28"/>
          <w:szCs w:val="28"/>
        </w:rPr>
      </w:pPr>
    </w:p>
    <w:p w:rsidR="00EF1E4F" w:rsidRPr="00715FDB" w:rsidRDefault="00EF1E4F" w:rsidP="00EF1E4F">
      <w:pPr>
        <w:pStyle w:val="ListParagraph"/>
        <w:numPr>
          <w:ilvl w:val="0"/>
          <w:numId w:val="1"/>
        </w:numPr>
        <w:spacing w:line="480" w:lineRule="auto"/>
        <w:jc w:val="both"/>
        <w:rPr>
          <w:rFonts w:ascii="Times New Roman" w:hAnsi="Times New Roman" w:cs="Times New Roman"/>
          <w:b/>
          <w:sz w:val="28"/>
          <w:szCs w:val="28"/>
        </w:rPr>
      </w:pPr>
      <w:r w:rsidRPr="00715FDB">
        <w:rPr>
          <w:rFonts w:ascii="Times New Roman" w:hAnsi="Times New Roman" w:cs="Times New Roman"/>
          <w:sz w:val="28"/>
          <w:szCs w:val="28"/>
        </w:rPr>
        <w:t>Noted that the Information, Communication Technology (ICT) Innovations Expo 2019 organized by the Ministry of Information, Communication Technology and National Guidance is scheduled to take place today 17</w:t>
      </w:r>
      <w:r w:rsidRPr="00715FDB">
        <w:rPr>
          <w:rFonts w:ascii="Times New Roman" w:hAnsi="Times New Roman" w:cs="Times New Roman"/>
          <w:sz w:val="28"/>
          <w:szCs w:val="28"/>
          <w:vertAlign w:val="superscript"/>
        </w:rPr>
        <w:t>th</w:t>
      </w:r>
      <w:r w:rsidRPr="00715FDB">
        <w:rPr>
          <w:rFonts w:ascii="Times New Roman" w:hAnsi="Times New Roman" w:cs="Times New Roman"/>
          <w:sz w:val="28"/>
          <w:szCs w:val="28"/>
        </w:rPr>
        <w:t xml:space="preserve"> December, 2019 at the Uganda Institute of Information and Communications Technology (UICT), </w:t>
      </w:r>
      <w:proofErr w:type="spellStart"/>
      <w:r w:rsidRPr="00715FDB">
        <w:rPr>
          <w:rFonts w:ascii="Times New Roman" w:hAnsi="Times New Roman" w:cs="Times New Roman"/>
          <w:sz w:val="28"/>
          <w:szCs w:val="28"/>
        </w:rPr>
        <w:t>Nakawa</w:t>
      </w:r>
      <w:proofErr w:type="spellEnd"/>
      <w:r w:rsidRPr="00715FDB">
        <w:rPr>
          <w:rFonts w:ascii="Times New Roman" w:hAnsi="Times New Roman" w:cs="Times New Roman"/>
          <w:sz w:val="28"/>
          <w:szCs w:val="28"/>
        </w:rPr>
        <w:t xml:space="preserve">. The </w:t>
      </w:r>
      <w:r>
        <w:rPr>
          <w:rFonts w:ascii="Times New Roman" w:hAnsi="Times New Roman" w:cs="Times New Roman"/>
          <w:sz w:val="28"/>
          <w:szCs w:val="28"/>
        </w:rPr>
        <w:t>Objectives are</w:t>
      </w:r>
      <w:r w:rsidRPr="00715FDB">
        <w:rPr>
          <w:rFonts w:ascii="Times New Roman" w:hAnsi="Times New Roman" w:cs="Times New Roman"/>
          <w:sz w:val="28"/>
          <w:szCs w:val="28"/>
        </w:rPr>
        <w:t>:</w:t>
      </w:r>
    </w:p>
    <w:p w:rsidR="00EF1E4F" w:rsidRPr="0068501C" w:rsidRDefault="00EF1E4F" w:rsidP="00EF1E4F">
      <w:pPr>
        <w:pStyle w:val="ListParagraph"/>
        <w:rPr>
          <w:rFonts w:ascii="Times New Roman" w:hAnsi="Times New Roman" w:cs="Times New Roman"/>
          <w:sz w:val="28"/>
          <w:szCs w:val="28"/>
        </w:rPr>
      </w:pPr>
    </w:p>
    <w:p w:rsidR="00EF1E4F" w:rsidRDefault="00EF1E4F" w:rsidP="00EF1E4F">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To mobilize and document all the ICT innovators and their innovations for better </w:t>
      </w:r>
      <w:proofErr w:type="spellStart"/>
      <w:r>
        <w:rPr>
          <w:rFonts w:ascii="Times New Roman" w:hAnsi="Times New Roman" w:cs="Times New Roman"/>
          <w:sz w:val="28"/>
          <w:szCs w:val="28"/>
        </w:rPr>
        <w:t>sectoral</w:t>
      </w:r>
      <w:proofErr w:type="spellEnd"/>
      <w:r>
        <w:rPr>
          <w:rFonts w:ascii="Times New Roman" w:hAnsi="Times New Roman" w:cs="Times New Roman"/>
          <w:sz w:val="28"/>
          <w:szCs w:val="28"/>
        </w:rPr>
        <w:t xml:space="preserve"> coordination and guidance;</w:t>
      </w:r>
    </w:p>
    <w:p w:rsidR="00EF1E4F" w:rsidRDefault="00EF1E4F" w:rsidP="00EF1E4F">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To offer innovators especially those whose products are in the final stages of getting to the market a central and common place where they can be accessed by mentors, accelerators and technology investors/ employers by building public innovation hubs;</w:t>
      </w:r>
    </w:p>
    <w:p w:rsidR="00EF1E4F" w:rsidRDefault="00EF1E4F" w:rsidP="00EF1E4F">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To offer direct financial support to those qualifying innovations for them to leapfrog into the market (areas of support include Agriculture, Education, Health, Financial Services and Public Sector Management;</w:t>
      </w:r>
    </w:p>
    <w:p w:rsidR="00A174DE" w:rsidRDefault="00A174DE" w:rsidP="00A174DE">
      <w:pPr>
        <w:pStyle w:val="ListParagraph"/>
        <w:spacing w:line="480" w:lineRule="auto"/>
        <w:ind w:left="1530"/>
        <w:jc w:val="both"/>
        <w:rPr>
          <w:rFonts w:ascii="Times New Roman" w:hAnsi="Times New Roman" w:cs="Times New Roman"/>
          <w:sz w:val="28"/>
          <w:szCs w:val="28"/>
        </w:rPr>
      </w:pPr>
    </w:p>
    <w:p w:rsidR="00EF1E4F" w:rsidRDefault="00EF1E4F" w:rsidP="00EF1E4F">
      <w:pPr>
        <w:pStyle w:val="ListParagraph"/>
        <w:spacing w:line="480" w:lineRule="auto"/>
        <w:ind w:left="1530"/>
        <w:jc w:val="both"/>
        <w:rPr>
          <w:rFonts w:ascii="Times New Roman" w:hAnsi="Times New Roman" w:cs="Times New Roman"/>
          <w:sz w:val="28"/>
          <w:szCs w:val="28"/>
        </w:rPr>
      </w:pPr>
    </w:p>
    <w:p w:rsidR="00EF1E4F" w:rsidRDefault="00EF1E4F" w:rsidP="00EF1E4F">
      <w:pPr>
        <w:spacing w:line="480" w:lineRule="auto"/>
        <w:jc w:val="both"/>
        <w:rPr>
          <w:rFonts w:ascii="Times New Roman" w:hAnsi="Times New Roman" w:cs="Times New Roman"/>
          <w:sz w:val="28"/>
          <w:szCs w:val="28"/>
        </w:rPr>
      </w:pPr>
    </w:p>
    <w:p w:rsidR="00EF1E4F" w:rsidRPr="00EF1E4F" w:rsidRDefault="00EF1E4F" w:rsidP="00EF1E4F">
      <w:pPr>
        <w:spacing w:line="480" w:lineRule="auto"/>
        <w:jc w:val="both"/>
        <w:rPr>
          <w:rFonts w:ascii="Times New Roman" w:hAnsi="Times New Roman" w:cs="Times New Roman"/>
          <w:sz w:val="28"/>
          <w:szCs w:val="28"/>
        </w:rPr>
      </w:pPr>
    </w:p>
    <w:p w:rsidR="00EF1E4F" w:rsidRDefault="00EF1E4F" w:rsidP="00EF1E4F">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To promote the utilization/ procurement of locally made ICT innovations by Government Agencies (giving preference to locally produced systems.</w:t>
      </w:r>
    </w:p>
    <w:p w:rsidR="00EF1E4F" w:rsidRDefault="00EF1E4F" w:rsidP="00EF1E4F">
      <w:pPr>
        <w:spacing w:line="480" w:lineRule="auto"/>
        <w:jc w:val="both"/>
        <w:rPr>
          <w:rFonts w:ascii="Times New Roman" w:hAnsi="Times New Roman" w:cs="Times New Roman"/>
          <w:sz w:val="28"/>
          <w:szCs w:val="28"/>
        </w:rPr>
      </w:pPr>
    </w:p>
    <w:p w:rsidR="00EF1E4F" w:rsidRDefault="00EF1E4F" w:rsidP="00EF1E4F">
      <w:pPr>
        <w:spacing w:line="480" w:lineRule="auto"/>
        <w:jc w:val="both"/>
        <w:rPr>
          <w:rFonts w:ascii="Times New Roman" w:hAnsi="Times New Roman" w:cs="Times New Roman"/>
          <w:sz w:val="28"/>
          <w:szCs w:val="28"/>
        </w:rPr>
      </w:pPr>
      <w:r>
        <w:rPr>
          <w:rFonts w:ascii="Times New Roman" w:hAnsi="Times New Roman" w:cs="Times New Roman"/>
          <w:sz w:val="28"/>
          <w:szCs w:val="28"/>
        </w:rPr>
        <w:t>Dennis Katungi</w:t>
      </w:r>
    </w:p>
    <w:p w:rsidR="00EF1E4F" w:rsidRPr="007E0B52" w:rsidRDefault="00EF1E4F" w:rsidP="00EF1E4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Ag. Executive Director </w:t>
      </w:r>
    </w:p>
    <w:p w:rsidR="00EF1E4F" w:rsidRDefault="00EF1E4F" w:rsidP="007E0468">
      <w:pPr>
        <w:tabs>
          <w:tab w:val="left" w:pos="2696"/>
        </w:tabs>
        <w:rPr>
          <w:rFonts w:ascii="Verdana" w:hAnsi="Verdana"/>
          <w:sz w:val="24"/>
          <w:szCs w:val="24"/>
        </w:rPr>
      </w:pPr>
    </w:p>
    <w:p w:rsidR="00F747E8" w:rsidRDefault="00F747E8" w:rsidP="007E0468">
      <w:pPr>
        <w:tabs>
          <w:tab w:val="left" w:pos="2696"/>
        </w:tabs>
        <w:rPr>
          <w:rFonts w:ascii="Verdana" w:hAnsi="Verdana"/>
          <w:sz w:val="24"/>
          <w:szCs w:val="24"/>
        </w:rPr>
      </w:pPr>
    </w:p>
    <w:p w:rsidR="00F747E8" w:rsidRDefault="00F747E8" w:rsidP="007E0468">
      <w:pPr>
        <w:tabs>
          <w:tab w:val="left" w:pos="2696"/>
        </w:tabs>
        <w:rPr>
          <w:rFonts w:ascii="Verdana" w:hAnsi="Verdana"/>
          <w:sz w:val="24"/>
          <w:szCs w:val="24"/>
        </w:rPr>
      </w:pPr>
    </w:p>
    <w:p w:rsidR="00F747E8" w:rsidRDefault="00F747E8" w:rsidP="007E0468">
      <w:pPr>
        <w:tabs>
          <w:tab w:val="left" w:pos="2696"/>
        </w:tabs>
        <w:rPr>
          <w:rFonts w:ascii="Verdana" w:hAnsi="Verdana"/>
          <w:sz w:val="24"/>
          <w:szCs w:val="24"/>
        </w:rPr>
      </w:pPr>
    </w:p>
    <w:p w:rsidR="00F747E8" w:rsidRDefault="00F747E8" w:rsidP="007E0468">
      <w:pPr>
        <w:tabs>
          <w:tab w:val="left" w:pos="2696"/>
        </w:tabs>
        <w:rPr>
          <w:rFonts w:ascii="Verdana" w:hAnsi="Verdana"/>
          <w:sz w:val="24"/>
          <w:szCs w:val="24"/>
        </w:rPr>
      </w:pPr>
    </w:p>
    <w:p w:rsidR="00F747E8" w:rsidRDefault="00F747E8" w:rsidP="007E0468">
      <w:pPr>
        <w:tabs>
          <w:tab w:val="left" w:pos="2696"/>
        </w:tabs>
        <w:rPr>
          <w:rFonts w:ascii="Verdana" w:hAnsi="Verdana"/>
          <w:sz w:val="24"/>
          <w:szCs w:val="24"/>
        </w:rPr>
      </w:pPr>
    </w:p>
    <w:p w:rsidR="00F747E8" w:rsidRDefault="00F747E8" w:rsidP="007E0468">
      <w:pPr>
        <w:tabs>
          <w:tab w:val="left" w:pos="2696"/>
        </w:tabs>
        <w:rPr>
          <w:rFonts w:ascii="Verdana" w:hAnsi="Verdana"/>
          <w:sz w:val="24"/>
          <w:szCs w:val="24"/>
        </w:rPr>
      </w:pPr>
    </w:p>
    <w:p w:rsidR="00F747E8" w:rsidRDefault="00F747E8" w:rsidP="007E0468">
      <w:pPr>
        <w:tabs>
          <w:tab w:val="left" w:pos="2696"/>
        </w:tabs>
        <w:rPr>
          <w:rFonts w:ascii="Verdana" w:hAnsi="Verdana"/>
          <w:sz w:val="24"/>
          <w:szCs w:val="24"/>
        </w:rPr>
      </w:pPr>
    </w:p>
    <w:p w:rsidR="00F747E8" w:rsidRDefault="00F747E8" w:rsidP="007E0468">
      <w:pPr>
        <w:tabs>
          <w:tab w:val="left" w:pos="2696"/>
        </w:tabs>
        <w:rPr>
          <w:rFonts w:ascii="Verdana" w:hAnsi="Verdana"/>
          <w:sz w:val="24"/>
          <w:szCs w:val="24"/>
        </w:rPr>
      </w:pPr>
    </w:p>
    <w:p w:rsidR="00F747E8" w:rsidRDefault="00F747E8" w:rsidP="007E0468">
      <w:pPr>
        <w:tabs>
          <w:tab w:val="left" w:pos="2696"/>
        </w:tabs>
        <w:rPr>
          <w:rFonts w:ascii="Verdana" w:hAnsi="Verdana"/>
          <w:sz w:val="24"/>
          <w:szCs w:val="24"/>
        </w:rPr>
      </w:pPr>
    </w:p>
    <w:p w:rsidR="00F747E8" w:rsidRDefault="00F747E8" w:rsidP="007E0468">
      <w:pPr>
        <w:tabs>
          <w:tab w:val="left" w:pos="2696"/>
        </w:tabs>
        <w:rPr>
          <w:rFonts w:ascii="Verdana" w:hAnsi="Verdana"/>
          <w:sz w:val="24"/>
          <w:szCs w:val="24"/>
        </w:rPr>
      </w:pPr>
    </w:p>
    <w:p w:rsidR="00F747E8" w:rsidRDefault="00F747E8" w:rsidP="007E0468">
      <w:pPr>
        <w:tabs>
          <w:tab w:val="left" w:pos="2696"/>
        </w:tabs>
        <w:rPr>
          <w:rFonts w:ascii="Verdana" w:hAnsi="Verdana"/>
          <w:sz w:val="24"/>
          <w:szCs w:val="24"/>
        </w:rPr>
      </w:pPr>
    </w:p>
    <w:p w:rsidR="00F747E8" w:rsidRDefault="00F747E8" w:rsidP="007E0468">
      <w:pPr>
        <w:tabs>
          <w:tab w:val="left" w:pos="2696"/>
        </w:tabs>
        <w:rPr>
          <w:rFonts w:ascii="Verdana" w:hAnsi="Verdana"/>
          <w:sz w:val="24"/>
          <w:szCs w:val="24"/>
        </w:rPr>
      </w:pPr>
    </w:p>
    <w:p w:rsidR="00F747E8" w:rsidRPr="007E0468" w:rsidRDefault="00F747E8" w:rsidP="007E0468">
      <w:pPr>
        <w:tabs>
          <w:tab w:val="left" w:pos="2696"/>
        </w:tabs>
        <w:rPr>
          <w:rFonts w:ascii="Verdana" w:hAnsi="Verdana"/>
          <w:sz w:val="24"/>
          <w:szCs w:val="24"/>
        </w:rPr>
      </w:pPr>
    </w:p>
    <w:sectPr w:rsidR="00F747E8" w:rsidRPr="007E0468" w:rsidSect="00E2540A">
      <w:headerReference w:type="even" r:id="rId8"/>
      <w:headerReference w:type="default" r:id="rId9"/>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F98" w:rsidRDefault="005A2F98" w:rsidP="00A21F05">
      <w:pPr>
        <w:spacing w:after="0" w:line="240" w:lineRule="auto"/>
      </w:pPr>
      <w:r>
        <w:separator/>
      </w:r>
    </w:p>
  </w:endnote>
  <w:endnote w:type="continuationSeparator" w:id="0">
    <w:p w:rsidR="005A2F98" w:rsidRDefault="005A2F98" w:rsidP="00A2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106" w:type="dxa"/>
      <w:tblInd w:w="-1365" w:type="dxa"/>
      <w:tblBorders>
        <w:top w:val="single" w:sz="4" w:space="0" w:color="auto"/>
      </w:tblBorders>
      <w:tblLook w:val="0000" w:firstRow="0" w:lastRow="0" w:firstColumn="0" w:lastColumn="0" w:noHBand="0" w:noVBand="0"/>
    </w:tblPr>
    <w:tblGrid>
      <w:gridCol w:w="12106"/>
    </w:tblGrid>
    <w:tr w:rsidR="00711560" w:rsidTr="00E2540A">
      <w:trPr>
        <w:trHeight w:val="100"/>
      </w:trPr>
      <w:tc>
        <w:tcPr>
          <w:tcW w:w="12106" w:type="dxa"/>
        </w:tcPr>
        <w:p w:rsidR="00711560" w:rsidRDefault="005A2F98">
          <w:pPr>
            <w:pStyle w:val="Footer"/>
            <w:rPr>
              <w:rFonts w:ascii="Agency FB" w:hAnsi="Agency FB"/>
              <w:sz w:val="20"/>
              <w:szCs w:val="20"/>
            </w:rPr>
          </w:pPr>
        </w:p>
      </w:tc>
    </w:tr>
  </w:tbl>
  <w:p w:rsidR="00D0313B" w:rsidRPr="003E3D9D" w:rsidRDefault="00502855">
    <w:pPr>
      <w:pStyle w:val="Footer"/>
      <w:rPr>
        <w:rFonts w:ascii="Agency FB" w:hAnsi="Agency FB"/>
        <w:sz w:val="20"/>
        <w:szCs w:val="20"/>
      </w:rPr>
    </w:pPr>
    <w:r w:rsidRPr="003E3D9D">
      <w:rPr>
        <w:rFonts w:ascii="Agency FB" w:hAnsi="Agency FB"/>
        <w:sz w:val="20"/>
        <w:szCs w:val="20"/>
      </w:rPr>
      <w:t xml:space="preserve">36 Nile Avenue, </w:t>
    </w:r>
    <w:proofErr w:type="spellStart"/>
    <w:r w:rsidRPr="003E3D9D">
      <w:rPr>
        <w:rFonts w:ascii="Agency FB" w:hAnsi="Agency FB"/>
        <w:sz w:val="20"/>
        <w:szCs w:val="20"/>
      </w:rPr>
      <w:t>P.O</w:t>
    </w:r>
    <w:r>
      <w:rPr>
        <w:rFonts w:ascii="Agency FB" w:hAnsi="Agency FB"/>
        <w:sz w:val="20"/>
        <w:szCs w:val="20"/>
      </w:rPr>
      <w:t>.Box</w:t>
    </w:r>
    <w:proofErr w:type="spellEnd"/>
    <w:r>
      <w:rPr>
        <w:rFonts w:ascii="Agency FB" w:hAnsi="Agency FB"/>
        <w:sz w:val="20"/>
        <w:szCs w:val="20"/>
      </w:rPr>
      <w:t xml:space="preserve"> 2665 Kampala, t: +256-312-</w:t>
    </w:r>
    <w:r w:rsidRPr="003E3D9D">
      <w:rPr>
        <w:rFonts w:ascii="Agency FB" w:hAnsi="Agency FB"/>
        <w:sz w:val="20"/>
        <w:szCs w:val="20"/>
      </w:rPr>
      <w:t>261</w:t>
    </w:r>
    <w:r>
      <w:rPr>
        <w:rFonts w:ascii="Agency FB" w:hAnsi="Agency FB"/>
        <w:sz w:val="20"/>
        <w:szCs w:val="20"/>
      </w:rPr>
      <w:t>5</w:t>
    </w:r>
    <w:r w:rsidRPr="003E3D9D">
      <w:rPr>
        <w:rFonts w:ascii="Agency FB" w:hAnsi="Agency FB"/>
        <w:sz w:val="20"/>
        <w:szCs w:val="20"/>
      </w:rPr>
      <w:t xml:space="preserve">25/6/7 +256-414-237 141/3, e: </w:t>
    </w:r>
    <w:hyperlink r:id="rId1" w:history="1">
      <w:r w:rsidRPr="003E3D9D">
        <w:rPr>
          <w:rStyle w:val="Hyperlink"/>
          <w:rFonts w:ascii="Agency FB" w:hAnsi="Agency FB"/>
          <w:sz w:val="20"/>
          <w:szCs w:val="20"/>
        </w:rPr>
        <w:t>mediacentre@mediacentre.go.ug</w:t>
      </w:r>
    </w:hyperlink>
    <w:r w:rsidRPr="003E3D9D">
      <w:rPr>
        <w:rFonts w:ascii="Agency FB" w:hAnsi="Agency FB"/>
        <w:sz w:val="20"/>
        <w:szCs w:val="20"/>
      </w:rPr>
      <w:t xml:space="preserve"> w: www.mediacentre.go.ug</w:t>
    </w:r>
  </w:p>
  <w:p w:rsidR="00D0313B" w:rsidRPr="003E3D9D" w:rsidRDefault="005A2F9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F98" w:rsidRDefault="005A2F98" w:rsidP="00A21F05">
      <w:pPr>
        <w:spacing w:after="0" w:line="240" w:lineRule="auto"/>
      </w:pPr>
      <w:r>
        <w:separator/>
      </w:r>
    </w:p>
  </w:footnote>
  <w:footnote w:type="continuationSeparator" w:id="0">
    <w:p w:rsidR="005A2F98" w:rsidRDefault="005A2F98" w:rsidP="00A21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B03" w:rsidRDefault="004E226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05" w:rsidRDefault="00502855">
    <w:pPr>
      <w:pStyle w:val="Header"/>
    </w:pPr>
    <w:r w:rsidRPr="00773659">
      <w:rPr>
        <w:noProof/>
      </w:rPr>
      <w:drawing>
        <wp:anchor distT="0" distB="0" distL="114300" distR="114300" simplePos="0" relativeHeight="251659264" behindDoc="0" locked="0" layoutInCell="1" allowOverlap="1">
          <wp:simplePos x="0" y="0"/>
          <wp:positionH relativeFrom="column">
            <wp:posOffset>2453640</wp:posOffset>
          </wp:positionH>
          <wp:positionV relativeFrom="paragraph">
            <wp:posOffset>-53340</wp:posOffset>
          </wp:positionV>
          <wp:extent cx="1033145" cy="1031240"/>
          <wp:effectExtent l="19050" t="0" r="0" b="0"/>
          <wp:wrapSquare wrapText="bothSides"/>
          <wp:docPr id="2" name="Picture 1" descr="Uganda cour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anda court of arms"/>
                  <pic:cNvPicPr>
                    <a:picLocks noChangeAspect="1" noChangeArrowheads="1"/>
                  </pic:cNvPicPr>
                </pic:nvPicPr>
                <pic:blipFill>
                  <a:blip r:embed="rId1">
                    <a:lum contrast="18000"/>
                  </a:blip>
                  <a:srcRect/>
                  <a:stretch>
                    <a:fillRect/>
                  </a:stretch>
                </pic:blipFill>
                <pic:spPr bwMode="auto">
                  <a:xfrm>
                    <a:off x="0" y="0"/>
                    <a:ext cx="1033145" cy="10312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D2273"/>
    <w:multiLevelType w:val="hybridMultilevel"/>
    <w:tmpl w:val="2CAE707A"/>
    <w:lvl w:ilvl="0" w:tplc="5B761872">
      <w:start w:val="1"/>
      <w:numFmt w:val="lowerRoman"/>
      <w:lvlText w:val="(%1)"/>
      <w:lvlJc w:val="left"/>
      <w:pPr>
        <w:ind w:left="153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40792478"/>
    <w:multiLevelType w:val="hybridMultilevel"/>
    <w:tmpl w:val="317A93C6"/>
    <w:lvl w:ilvl="0" w:tplc="914E09EA">
      <w:start w:val="1"/>
      <w:numFmt w:val="decimal"/>
      <w:lvlText w:val="%1."/>
      <w:lvlJc w:val="left"/>
      <w:pPr>
        <w:ind w:left="45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05"/>
    <w:rsid w:val="00003648"/>
    <w:rsid w:val="000179E9"/>
    <w:rsid w:val="00025788"/>
    <w:rsid w:val="00027E7D"/>
    <w:rsid w:val="00033E70"/>
    <w:rsid w:val="00062254"/>
    <w:rsid w:val="00097394"/>
    <w:rsid w:val="000A5CC0"/>
    <w:rsid w:val="000C50F6"/>
    <w:rsid w:val="000C54FE"/>
    <w:rsid w:val="000D133A"/>
    <w:rsid w:val="000D51C1"/>
    <w:rsid w:val="000E0007"/>
    <w:rsid w:val="000E1F7D"/>
    <w:rsid w:val="00110E56"/>
    <w:rsid w:val="00122307"/>
    <w:rsid w:val="00130B85"/>
    <w:rsid w:val="00152693"/>
    <w:rsid w:val="00152E81"/>
    <w:rsid w:val="00174D5D"/>
    <w:rsid w:val="001A38FC"/>
    <w:rsid w:val="001B6FEE"/>
    <w:rsid w:val="001C1347"/>
    <w:rsid w:val="001D14B3"/>
    <w:rsid w:val="001F1DE3"/>
    <w:rsid w:val="0021267B"/>
    <w:rsid w:val="00231ADD"/>
    <w:rsid w:val="002433AF"/>
    <w:rsid w:val="0025760A"/>
    <w:rsid w:val="002763E0"/>
    <w:rsid w:val="002955BC"/>
    <w:rsid w:val="002A0B27"/>
    <w:rsid w:val="002A7051"/>
    <w:rsid w:val="002C1B51"/>
    <w:rsid w:val="002F0435"/>
    <w:rsid w:val="00307426"/>
    <w:rsid w:val="00323841"/>
    <w:rsid w:val="00326DAD"/>
    <w:rsid w:val="003357B1"/>
    <w:rsid w:val="00336305"/>
    <w:rsid w:val="003407E1"/>
    <w:rsid w:val="00354D70"/>
    <w:rsid w:val="00357856"/>
    <w:rsid w:val="00376359"/>
    <w:rsid w:val="0039005E"/>
    <w:rsid w:val="00390831"/>
    <w:rsid w:val="003C3B89"/>
    <w:rsid w:val="003D203D"/>
    <w:rsid w:val="003F20B6"/>
    <w:rsid w:val="0040279F"/>
    <w:rsid w:val="00416681"/>
    <w:rsid w:val="004234B7"/>
    <w:rsid w:val="004257C0"/>
    <w:rsid w:val="00425EAF"/>
    <w:rsid w:val="00454437"/>
    <w:rsid w:val="00465D3D"/>
    <w:rsid w:val="00470642"/>
    <w:rsid w:val="00486F6E"/>
    <w:rsid w:val="004B14C5"/>
    <w:rsid w:val="004E226B"/>
    <w:rsid w:val="00502855"/>
    <w:rsid w:val="005216BF"/>
    <w:rsid w:val="005223ED"/>
    <w:rsid w:val="005232F0"/>
    <w:rsid w:val="00556448"/>
    <w:rsid w:val="00563F02"/>
    <w:rsid w:val="00570CCA"/>
    <w:rsid w:val="005759CC"/>
    <w:rsid w:val="0059747A"/>
    <w:rsid w:val="005A2F98"/>
    <w:rsid w:val="005A5A65"/>
    <w:rsid w:val="005A6B1C"/>
    <w:rsid w:val="005C516B"/>
    <w:rsid w:val="005C55ED"/>
    <w:rsid w:val="005C5713"/>
    <w:rsid w:val="005D56D3"/>
    <w:rsid w:val="005D7922"/>
    <w:rsid w:val="005E0824"/>
    <w:rsid w:val="00614B03"/>
    <w:rsid w:val="006378F0"/>
    <w:rsid w:val="006538A6"/>
    <w:rsid w:val="00672867"/>
    <w:rsid w:val="00687DF8"/>
    <w:rsid w:val="006C63AE"/>
    <w:rsid w:val="006D0C6A"/>
    <w:rsid w:val="006E3165"/>
    <w:rsid w:val="006E4684"/>
    <w:rsid w:val="006F2F9B"/>
    <w:rsid w:val="00703C54"/>
    <w:rsid w:val="00714F7D"/>
    <w:rsid w:val="0072337D"/>
    <w:rsid w:val="00745314"/>
    <w:rsid w:val="007522FF"/>
    <w:rsid w:val="00752549"/>
    <w:rsid w:val="007572F9"/>
    <w:rsid w:val="00780A67"/>
    <w:rsid w:val="00781CAC"/>
    <w:rsid w:val="007948CE"/>
    <w:rsid w:val="007A2CAE"/>
    <w:rsid w:val="007A7F56"/>
    <w:rsid w:val="007B75C5"/>
    <w:rsid w:val="007D1444"/>
    <w:rsid w:val="007E0468"/>
    <w:rsid w:val="007E554D"/>
    <w:rsid w:val="007E7FBF"/>
    <w:rsid w:val="008343F9"/>
    <w:rsid w:val="00836EE1"/>
    <w:rsid w:val="0086282E"/>
    <w:rsid w:val="0087679F"/>
    <w:rsid w:val="00882B31"/>
    <w:rsid w:val="008A4B51"/>
    <w:rsid w:val="008A4BD0"/>
    <w:rsid w:val="008C765A"/>
    <w:rsid w:val="008C7B8C"/>
    <w:rsid w:val="008F2C2D"/>
    <w:rsid w:val="009276B4"/>
    <w:rsid w:val="00934D47"/>
    <w:rsid w:val="00965F5B"/>
    <w:rsid w:val="0099655B"/>
    <w:rsid w:val="009A0147"/>
    <w:rsid w:val="009B4AAE"/>
    <w:rsid w:val="009C5234"/>
    <w:rsid w:val="009E0500"/>
    <w:rsid w:val="00A032C7"/>
    <w:rsid w:val="00A15DBA"/>
    <w:rsid w:val="00A174DE"/>
    <w:rsid w:val="00A178C7"/>
    <w:rsid w:val="00A218DA"/>
    <w:rsid w:val="00A21F05"/>
    <w:rsid w:val="00A40147"/>
    <w:rsid w:val="00A67058"/>
    <w:rsid w:val="00AC6C5F"/>
    <w:rsid w:val="00AE02C6"/>
    <w:rsid w:val="00AF0EEC"/>
    <w:rsid w:val="00B25CDD"/>
    <w:rsid w:val="00B51D5A"/>
    <w:rsid w:val="00B61D56"/>
    <w:rsid w:val="00B77D5F"/>
    <w:rsid w:val="00B95499"/>
    <w:rsid w:val="00BB32B1"/>
    <w:rsid w:val="00BE2867"/>
    <w:rsid w:val="00BE73CA"/>
    <w:rsid w:val="00BF6BE5"/>
    <w:rsid w:val="00C02959"/>
    <w:rsid w:val="00C22437"/>
    <w:rsid w:val="00C2586F"/>
    <w:rsid w:val="00C67D40"/>
    <w:rsid w:val="00C71F5D"/>
    <w:rsid w:val="00C833FC"/>
    <w:rsid w:val="00CB016E"/>
    <w:rsid w:val="00CC6C12"/>
    <w:rsid w:val="00CE07A6"/>
    <w:rsid w:val="00CE5CED"/>
    <w:rsid w:val="00CE6726"/>
    <w:rsid w:val="00CF0944"/>
    <w:rsid w:val="00D03912"/>
    <w:rsid w:val="00D16922"/>
    <w:rsid w:val="00D30FF6"/>
    <w:rsid w:val="00D31E14"/>
    <w:rsid w:val="00D441F9"/>
    <w:rsid w:val="00D46FC2"/>
    <w:rsid w:val="00D8041D"/>
    <w:rsid w:val="00DF41B6"/>
    <w:rsid w:val="00DF4DE8"/>
    <w:rsid w:val="00E2540A"/>
    <w:rsid w:val="00E27196"/>
    <w:rsid w:val="00E62258"/>
    <w:rsid w:val="00E72975"/>
    <w:rsid w:val="00E80611"/>
    <w:rsid w:val="00EA0C75"/>
    <w:rsid w:val="00EA75B9"/>
    <w:rsid w:val="00EB38AB"/>
    <w:rsid w:val="00ED2ECB"/>
    <w:rsid w:val="00EF1E4F"/>
    <w:rsid w:val="00EF5B31"/>
    <w:rsid w:val="00EF612E"/>
    <w:rsid w:val="00F068E8"/>
    <w:rsid w:val="00F36A66"/>
    <w:rsid w:val="00F43F58"/>
    <w:rsid w:val="00F454CF"/>
    <w:rsid w:val="00F747E8"/>
    <w:rsid w:val="00F7686B"/>
    <w:rsid w:val="00F81FC9"/>
    <w:rsid w:val="00FD0066"/>
    <w:rsid w:val="00FD3E38"/>
    <w:rsid w:val="00FE37C7"/>
    <w:rsid w:val="00FF290A"/>
    <w:rsid w:val="00FF64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90C8AE-8ECC-45D7-8C77-4133BDB3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1F0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21F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F05"/>
  </w:style>
  <w:style w:type="character" w:styleId="Hyperlink">
    <w:name w:val="Hyperlink"/>
    <w:basedOn w:val="DefaultParagraphFont"/>
    <w:uiPriority w:val="99"/>
    <w:unhideWhenUsed/>
    <w:rsid w:val="00A21F05"/>
    <w:rPr>
      <w:color w:val="0000FF" w:themeColor="hyperlink"/>
      <w:u w:val="single"/>
    </w:rPr>
  </w:style>
  <w:style w:type="paragraph" w:styleId="NoSpacing">
    <w:name w:val="No Spacing"/>
    <w:uiPriority w:val="1"/>
    <w:qFormat/>
    <w:rsid w:val="00336305"/>
    <w:pPr>
      <w:spacing w:after="0" w:line="240" w:lineRule="auto"/>
    </w:pPr>
    <w:rPr>
      <w:rFonts w:ascii="Calibri" w:eastAsia="Calibri" w:hAnsi="Calibri" w:cs="Times New Roman"/>
    </w:rPr>
  </w:style>
  <w:style w:type="paragraph" w:styleId="ListParagraph">
    <w:name w:val="List Paragraph"/>
    <w:basedOn w:val="Normal"/>
    <w:uiPriority w:val="34"/>
    <w:qFormat/>
    <w:rsid w:val="00EF1E4F"/>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mediacentre@mediacentre.go.u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81AB5-5B6F-4A2A-9080-95930E2D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Uganda Media Centre</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dc:creator>
  <cp:lastModifiedBy>User</cp:lastModifiedBy>
  <cp:revision>2</cp:revision>
  <cp:lastPrinted>2017-08-23T09:11:00Z</cp:lastPrinted>
  <dcterms:created xsi:type="dcterms:W3CDTF">2019-12-18T06:48:00Z</dcterms:created>
  <dcterms:modified xsi:type="dcterms:W3CDTF">2019-12-18T06:48:00Z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